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06204" w14:textId="5760D2EB" w:rsidR="00A04519" w:rsidRDefault="00307ACF">
      <w:pPr>
        <w:pStyle w:val="Pagedecouverture"/>
        <w:rPr>
          <w:noProof/>
        </w:rPr>
      </w:pPr>
      <w:bookmarkStart w:id="0" w:name="LW_BM_COVERPAGE"/>
      <w:r>
        <w:rPr>
          <w:noProof/>
        </w:rPr>
        <w:drawing>
          <wp:inline distT="0" distB="0" distL="0" distR="0" wp14:anchorId="1B39B12F" wp14:editId="01AFFBF0">
            <wp:extent cx="5724525" cy="5514975"/>
            <wp:effectExtent l="0" t="0" r="0" b="0"/>
            <wp:docPr id="1" name="obrázek 1" descr="1D8CD23F-4A64-47F1-9BB4-19180E467D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D8CD23F-4A64-47F1-9BB4-19180E467D5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40D3395" w14:textId="77777777" w:rsidR="00A04519" w:rsidRDefault="00A04519">
      <w:pPr>
        <w:rPr>
          <w:noProof/>
        </w:rPr>
        <w:sectPr w:rsidR="00A0451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7980A5FB" w14:textId="77777777" w:rsidR="00A04519" w:rsidRDefault="00A04519">
      <w:pPr>
        <w:pStyle w:val="Pagedecouverture"/>
        <w:tabs>
          <w:tab w:val="left" w:pos="5152"/>
        </w:tabs>
        <w:rPr>
          <w:noProof/>
        </w:rPr>
      </w:pPr>
    </w:p>
    <w:p w14:paraId="576C79A1" w14:textId="77777777" w:rsidR="00A04519" w:rsidRDefault="00F9200A">
      <w:pPr>
        <w:pStyle w:val="Nadpis1"/>
        <w:spacing w:before="0" w:after="120"/>
        <w:rPr>
          <w:noProof/>
        </w:rPr>
      </w:pPr>
      <w:bookmarkStart w:id="1" w:name="_Toc31280199"/>
      <w:bookmarkStart w:id="2" w:name="_Toc31301806"/>
      <w:bookmarkStart w:id="3" w:name="_Toc31309609"/>
      <w:bookmarkStart w:id="4" w:name="_Toc31314972"/>
      <w:bookmarkStart w:id="5" w:name="_Toc31385216"/>
      <w:bookmarkStart w:id="6" w:name="_Toc31798879"/>
      <w:r>
        <w:rPr>
          <w:noProof/>
        </w:rPr>
        <w:t>ANNEX</w:t>
      </w:r>
      <w:bookmarkEnd w:id="1"/>
      <w:bookmarkEnd w:id="2"/>
      <w:bookmarkEnd w:id="3"/>
      <w:bookmarkEnd w:id="4"/>
      <w:bookmarkEnd w:id="5"/>
      <w:bookmarkEnd w:id="6"/>
      <w:r>
        <w:rPr>
          <w:noProof/>
        </w:rPr>
        <w:t xml:space="preserve"> </w:t>
      </w:r>
    </w:p>
    <w:p w14:paraId="7783019B" w14:textId="77777777" w:rsidR="00A04519" w:rsidRDefault="00A04519">
      <w:pPr>
        <w:rPr>
          <w:noProof/>
          <w:lang w:eastAsia="en-IE"/>
        </w:rPr>
      </w:pPr>
    </w:p>
    <w:tbl>
      <w:tblPr>
        <w:tblStyle w:val="Mkatabulky"/>
        <w:tblW w:w="9039" w:type="dxa"/>
        <w:tblLook w:val="04A0" w:firstRow="1" w:lastRow="0" w:firstColumn="1" w:lastColumn="0" w:noHBand="0" w:noVBand="1"/>
      </w:tblPr>
      <w:tblGrid>
        <w:gridCol w:w="7763"/>
        <w:gridCol w:w="1276"/>
      </w:tblGrid>
      <w:tr w:rsidR="00A04519" w14:paraId="4DB3B988" w14:textId="77777777">
        <w:tc>
          <w:tcPr>
            <w:tcW w:w="7763" w:type="dxa"/>
          </w:tcPr>
          <w:p w14:paraId="77E19BA1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IE"/>
              </w:rPr>
              <w:t>Key actions</w:t>
            </w:r>
          </w:p>
        </w:tc>
        <w:tc>
          <w:tcPr>
            <w:tcW w:w="1276" w:type="dxa"/>
          </w:tcPr>
          <w:p w14:paraId="251C674D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Date</w:t>
            </w:r>
          </w:p>
        </w:tc>
      </w:tr>
      <w:tr w:rsidR="00A04519" w14:paraId="1EC4053E" w14:textId="77777777">
        <w:tc>
          <w:tcPr>
            <w:tcW w:w="9039" w:type="dxa"/>
            <w:gridSpan w:val="2"/>
            <w:shd w:val="clear" w:color="auto" w:fill="D9D9D9" w:themeFill="background1" w:themeFillShade="D9"/>
          </w:tcPr>
          <w:p w14:paraId="02E177F8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 SUSTAINABLE PRODUCT POLICY FRAMEWORK</w:t>
            </w:r>
          </w:p>
        </w:tc>
      </w:tr>
      <w:tr w:rsidR="00A04519" w14:paraId="6C136A6F" w14:textId="77777777">
        <w:tc>
          <w:tcPr>
            <w:tcW w:w="7763" w:type="dxa"/>
          </w:tcPr>
          <w:p w14:paraId="6109CC14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Legislative proposal for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 sustainable product policy initiative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FE700B8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2021</w:t>
            </w:r>
          </w:p>
        </w:tc>
      </w:tr>
      <w:tr w:rsidR="00A04519" w14:paraId="04C2ACF0" w14:textId="77777777">
        <w:tc>
          <w:tcPr>
            <w:tcW w:w="7763" w:type="dxa"/>
            <w:shd w:val="clear" w:color="auto" w:fill="auto"/>
          </w:tcPr>
          <w:p w14:paraId="3FE70B20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Legislative proposal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empowering consumers in the green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transition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DA2AC8F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2020</w:t>
            </w:r>
          </w:p>
        </w:tc>
      </w:tr>
      <w:tr w:rsidR="00A04519" w14:paraId="008350B5" w14:textId="77777777">
        <w:tc>
          <w:tcPr>
            <w:tcW w:w="7763" w:type="dxa"/>
            <w:shd w:val="clear" w:color="auto" w:fill="auto"/>
          </w:tcPr>
          <w:p w14:paraId="3B713580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Legislative and non-legislative measures establishing a new “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right to repair”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11E3FD4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2021</w:t>
            </w:r>
          </w:p>
        </w:tc>
      </w:tr>
      <w:tr w:rsidR="00A04519" w14:paraId="6FDE7D0B" w14:textId="77777777">
        <w:tc>
          <w:tcPr>
            <w:tcW w:w="7763" w:type="dxa"/>
            <w:shd w:val="clear" w:color="auto" w:fill="auto"/>
          </w:tcPr>
          <w:p w14:paraId="48BBD512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Legislative proposal on substantiating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green claims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8E9E40C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2020</w:t>
            </w:r>
          </w:p>
        </w:tc>
      </w:tr>
      <w:tr w:rsidR="00A04519" w14:paraId="6E5A5E4D" w14:textId="77777777">
        <w:tc>
          <w:tcPr>
            <w:tcW w:w="7763" w:type="dxa"/>
          </w:tcPr>
          <w:p w14:paraId="45700349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Mandatory Green Public Procurement (GPP) criteria and targets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in sectoral legislation and phasing-in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mandatory reporting on GPP</w:t>
            </w:r>
          </w:p>
        </w:tc>
        <w:tc>
          <w:tcPr>
            <w:tcW w:w="1276" w:type="dxa"/>
          </w:tcPr>
          <w:p w14:paraId="753ADDC2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as of 2021</w:t>
            </w:r>
          </w:p>
        </w:tc>
      </w:tr>
      <w:tr w:rsidR="00A04519" w14:paraId="1DF9A0C0" w14:textId="77777777">
        <w:tc>
          <w:tcPr>
            <w:tcW w:w="7763" w:type="dxa"/>
          </w:tcPr>
          <w:p w14:paraId="1BE08F82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Review of the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Industrial Emissions Directive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, including the integration of circular economy practices in upcoming Be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st Available Techniques reference documents</w:t>
            </w:r>
          </w:p>
        </w:tc>
        <w:tc>
          <w:tcPr>
            <w:tcW w:w="1276" w:type="dxa"/>
          </w:tcPr>
          <w:p w14:paraId="10EE387C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  <w:t>as of 2021</w:t>
            </w:r>
          </w:p>
        </w:tc>
      </w:tr>
      <w:tr w:rsidR="00A04519" w14:paraId="11CCFED4" w14:textId="77777777">
        <w:tc>
          <w:tcPr>
            <w:tcW w:w="7763" w:type="dxa"/>
          </w:tcPr>
          <w:p w14:paraId="0C98A5F8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Launch of an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industry-led industrial symbiosis reporting and certification system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723C1C1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2022</w:t>
            </w:r>
          </w:p>
        </w:tc>
      </w:tr>
      <w:tr w:rsidR="00A04519" w14:paraId="699EC1C7" w14:textId="77777777">
        <w:tc>
          <w:tcPr>
            <w:tcW w:w="9039" w:type="dxa"/>
            <w:gridSpan w:val="2"/>
            <w:shd w:val="clear" w:color="auto" w:fill="D9D9D9" w:themeFill="background1" w:themeFillShade="D9"/>
          </w:tcPr>
          <w:p w14:paraId="0058CC35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IE"/>
              </w:rPr>
              <w:t>KEY PRODUCT VALUE CHAINS</w:t>
            </w:r>
          </w:p>
        </w:tc>
      </w:tr>
      <w:tr w:rsidR="00A04519" w14:paraId="3B4E6143" w14:textId="77777777">
        <w:tc>
          <w:tcPr>
            <w:tcW w:w="7763" w:type="dxa"/>
          </w:tcPr>
          <w:p w14:paraId="0A7CD5CD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Circular Electronics Initiative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common charger solution,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reward systems to return old devices</w:t>
            </w:r>
          </w:p>
        </w:tc>
        <w:tc>
          <w:tcPr>
            <w:tcW w:w="1276" w:type="dxa"/>
          </w:tcPr>
          <w:p w14:paraId="7222C78D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2020/2021</w:t>
            </w:r>
          </w:p>
        </w:tc>
      </w:tr>
      <w:tr w:rsidR="00A04519" w14:paraId="2E63A74D" w14:textId="77777777">
        <w:tc>
          <w:tcPr>
            <w:tcW w:w="7763" w:type="dxa"/>
          </w:tcPr>
          <w:p w14:paraId="48F616B0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Review of the Directive on the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restriction of the use of certain hazardous substances in electrical and electronic equipment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and guidance to clarify  its links with REACH and Ecodesign requirements</w:t>
            </w:r>
          </w:p>
        </w:tc>
        <w:tc>
          <w:tcPr>
            <w:tcW w:w="1276" w:type="dxa"/>
          </w:tcPr>
          <w:p w14:paraId="23D1457E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2021</w:t>
            </w:r>
          </w:p>
        </w:tc>
      </w:tr>
      <w:tr w:rsidR="00A04519" w14:paraId="4CEDDDB0" w14:textId="77777777">
        <w:tc>
          <w:tcPr>
            <w:tcW w:w="7763" w:type="dxa"/>
            <w:shd w:val="clear" w:color="auto" w:fill="auto"/>
          </w:tcPr>
          <w:p w14:paraId="4015F51D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posal for a new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regulatory framework for batteries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5691F98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2020</w:t>
            </w:r>
          </w:p>
        </w:tc>
      </w:tr>
      <w:tr w:rsidR="00A04519" w14:paraId="4504C6A8" w14:textId="77777777">
        <w:tc>
          <w:tcPr>
            <w:tcW w:w="7763" w:type="dxa"/>
            <w:shd w:val="clear" w:color="auto" w:fill="auto"/>
          </w:tcPr>
          <w:p w14:paraId="5C5E901D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Review of the rules on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end-of-life vehicles </w:t>
            </w:r>
          </w:p>
        </w:tc>
        <w:tc>
          <w:tcPr>
            <w:tcW w:w="1276" w:type="dxa"/>
          </w:tcPr>
          <w:p w14:paraId="32CB86F2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2021</w:t>
            </w:r>
          </w:p>
        </w:tc>
      </w:tr>
      <w:tr w:rsidR="00A04519" w14:paraId="0A41B096" w14:textId="77777777">
        <w:tc>
          <w:tcPr>
            <w:tcW w:w="7763" w:type="dxa"/>
            <w:shd w:val="clear" w:color="auto" w:fill="auto"/>
          </w:tcPr>
          <w:p w14:paraId="63460594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Review of the rules on proper treatment of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waste oils </w:t>
            </w:r>
          </w:p>
        </w:tc>
        <w:tc>
          <w:tcPr>
            <w:tcW w:w="1276" w:type="dxa"/>
          </w:tcPr>
          <w:p w14:paraId="1050E3D9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2022</w:t>
            </w:r>
          </w:p>
        </w:tc>
      </w:tr>
      <w:tr w:rsidR="00A04519" w14:paraId="4499B397" w14:textId="77777777">
        <w:tc>
          <w:tcPr>
            <w:tcW w:w="7763" w:type="dxa"/>
            <w:shd w:val="clear" w:color="auto" w:fill="auto"/>
          </w:tcPr>
          <w:p w14:paraId="1520192D" w14:textId="77777777" w:rsidR="00A04519" w:rsidRDefault="00F9200A">
            <w:pPr>
              <w:spacing w:before="120" w:after="120"/>
              <w:jc w:val="both"/>
              <w:rPr>
                <w:noProof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Review to reinforce the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essential requirements for packaging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reduce (over)packaging and packaging waste</w:t>
            </w:r>
          </w:p>
        </w:tc>
        <w:tc>
          <w:tcPr>
            <w:tcW w:w="1276" w:type="dxa"/>
          </w:tcPr>
          <w:p w14:paraId="0B728D0C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2021</w:t>
            </w:r>
          </w:p>
        </w:tc>
      </w:tr>
      <w:tr w:rsidR="00A04519" w14:paraId="3F191996" w14:textId="77777777">
        <w:tc>
          <w:tcPr>
            <w:tcW w:w="7763" w:type="dxa"/>
          </w:tcPr>
          <w:p w14:paraId="578B8477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Mandatory requirements on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recycled plastic content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plastic waste reduction measures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for key products such as packaging, construction materials and vehicles</w:t>
            </w:r>
          </w:p>
        </w:tc>
        <w:tc>
          <w:tcPr>
            <w:tcW w:w="1276" w:type="dxa"/>
            <w:shd w:val="clear" w:color="auto" w:fill="auto"/>
          </w:tcPr>
          <w:p w14:paraId="1E65B68E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2021/2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022</w:t>
            </w:r>
          </w:p>
        </w:tc>
      </w:tr>
      <w:tr w:rsidR="00A04519" w14:paraId="2C856A55" w14:textId="77777777">
        <w:tc>
          <w:tcPr>
            <w:tcW w:w="7763" w:type="dxa"/>
          </w:tcPr>
          <w:p w14:paraId="40F76B94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Restriction of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intentionally added microplastics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and measures on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unintentional release of microplastics</w:t>
            </w:r>
          </w:p>
        </w:tc>
        <w:tc>
          <w:tcPr>
            <w:tcW w:w="1276" w:type="dxa"/>
            <w:shd w:val="clear" w:color="auto" w:fill="auto"/>
          </w:tcPr>
          <w:p w14:paraId="6EE6EFAB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2021</w:t>
            </w:r>
          </w:p>
        </w:tc>
      </w:tr>
      <w:tr w:rsidR="00A04519" w14:paraId="4ACB25C8" w14:textId="77777777">
        <w:tc>
          <w:tcPr>
            <w:tcW w:w="7763" w:type="dxa"/>
          </w:tcPr>
          <w:p w14:paraId="154D186C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Policy framework for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bio-based plastics and biodegradable or compostable plastics</w:t>
            </w:r>
          </w:p>
        </w:tc>
        <w:tc>
          <w:tcPr>
            <w:tcW w:w="1276" w:type="dxa"/>
            <w:shd w:val="clear" w:color="auto" w:fill="auto"/>
          </w:tcPr>
          <w:p w14:paraId="49AE9D08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2021</w:t>
            </w:r>
          </w:p>
        </w:tc>
      </w:tr>
      <w:tr w:rsidR="00A04519" w14:paraId="1759EBCD" w14:textId="77777777">
        <w:tc>
          <w:tcPr>
            <w:tcW w:w="7763" w:type="dxa"/>
          </w:tcPr>
          <w:p w14:paraId="6E753661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EU Strategy for Textiles</w:t>
            </w:r>
          </w:p>
        </w:tc>
        <w:tc>
          <w:tcPr>
            <w:tcW w:w="1276" w:type="dxa"/>
            <w:shd w:val="clear" w:color="auto" w:fill="auto"/>
          </w:tcPr>
          <w:p w14:paraId="21B42771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  <w:t>2021</w:t>
            </w:r>
          </w:p>
        </w:tc>
      </w:tr>
      <w:tr w:rsidR="00A04519" w14:paraId="6233493A" w14:textId="77777777">
        <w:tc>
          <w:tcPr>
            <w:tcW w:w="7763" w:type="dxa"/>
            <w:shd w:val="clear" w:color="auto" w:fill="auto"/>
          </w:tcPr>
          <w:p w14:paraId="6FB7D177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Strategy for a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Sustainable Built Environment</w:t>
            </w:r>
          </w:p>
        </w:tc>
        <w:tc>
          <w:tcPr>
            <w:tcW w:w="1276" w:type="dxa"/>
            <w:shd w:val="clear" w:color="auto" w:fill="auto"/>
          </w:tcPr>
          <w:p w14:paraId="79EBB2B2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2021</w:t>
            </w:r>
          </w:p>
        </w:tc>
      </w:tr>
      <w:tr w:rsidR="00A04519" w14:paraId="740AC2EC" w14:textId="77777777">
        <w:trPr>
          <w:trHeight w:val="561"/>
        </w:trPr>
        <w:tc>
          <w:tcPr>
            <w:tcW w:w="7763" w:type="dxa"/>
            <w:shd w:val="clear" w:color="auto" w:fill="auto"/>
          </w:tcPr>
          <w:p w14:paraId="648D2BEE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Initiative to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substitute single-use packaging, tableware and cutlery by reusable products in food services</w:t>
            </w:r>
          </w:p>
        </w:tc>
        <w:tc>
          <w:tcPr>
            <w:tcW w:w="1276" w:type="dxa"/>
          </w:tcPr>
          <w:p w14:paraId="16DB3EF4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2021</w:t>
            </w:r>
          </w:p>
        </w:tc>
      </w:tr>
      <w:tr w:rsidR="00A04519" w14:paraId="717FAF12" w14:textId="77777777">
        <w:tc>
          <w:tcPr>
            <w:tcW w:w="9039" w:type="dxa"/>
            <w:gridSpan w:val="2"/>
            <w:shd w:val="clear" w:color="auto" w:fill="D9D9D9" w:themeFill="background1" w:themeFillShade="D9"/>
          </w:tcPr>
          <w:p w14:paraId="5BE4BEFC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LESS WASTE, MORE VALUE</w:t>
            </w:r>
          </w:p>
        </w:tc>
      </w:tr>
      <w:tr w:rsidR="00A04519" w14:paraId="167063E9" w14:textId="77777777">
        <w:tc>
          <w:tcPr>
            <w:tcW w:w="7763" w:type="dxa"/>
            <w:shd w:val="clear" w:color="auto" w:fill="FFFFFF" w:themeFill="background1"/>
          </w:tcPr>
          <w:p w14:paraId="4A6C4A76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Waste reduction targets for specific streams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and other measures on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waste prevention</w:t>
            </w:r>
          </w:p>
        </w:tc>
        <w:tc>
          <w:tcPr>
            <w:tcW w:w="1276" w:type="dxa"/>
            <w:shd w:val="clear" w:color="auto" w:fill="auto"/>
          </w:tcPr>
          <w:p w14:paraId="377173B3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2022</w:t>
            </w:r>
          </w:p>
        </w:tc>
      </w:tr>
      <w:tr w:rsidR="00A04519" w14:paraId="4A6033BF" w14:textId="77777777">
        <w:tc>
          <w:tcPr>
            <w:tcW w:w="7763" w:type="dxa"/>
            <w:shd w:val="clear" w:color="auto" w:fill="FFFFFF" w:themeFill="background1"/>
          </w:tcPr>
          <w:p w14:paraId="70B598DD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EU-wide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harmonised model for separate collection of waste and labelling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to facilitate separate collection</w:t>
            </w:r>
          </w:p>
        </w:tc>
        <w:tc>
          <w:tcPr>
            <w:tcW w:w="1276" w:type="dxa"/>
            <w:shd w:val="clear" w:color="auto" w:fill="auto"/>
          </w:tcPr>
          <w:p w14:paraId="01B65179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2022</w:t>
            </w:r>
          </w:p>
        </w:tc>
      </w:tr>
      <w:tr w:rsidR="00A04519" w14:paraId="70775052" w14:textId="77777777">
        <w:tc>
          <w:tcPr>
            <w:tcW w:w="7763" w:type="dxa"/>
            <w:shd w:val="clear" w:color="auto" w:fill="FFFFFF" w:themeFill="background1"/>
          </w:tcPr>
          <w:p w14:paraId="67AE0758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Methodologies to track and minimise the presence of substances of concern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in recycled materials an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 articles made thereof</w:t>
            </w:r>
          </w:p>
        </w:tc>
        <w:tc>
          <w:tcPr>
            <w:tcW w:w="1276" w:type="dxa"/>
            <w:shd w:val="clear" w:color="auto" w:fill="auto"/>
          </w:tcPr>
          <w:p w14:paraId="1A5CAD76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2021</w:t>
            </w:r>
          </w:p>
        </w:tc>
      </w:tr>
      <w:tr w:rsidR="00A04519" w14:paraId="53E39CD5" w14:textId="77777777">
        <w:tc>
          <w:tcPr>
            <w:tcW w:w="7763" w:type="dxa"/>
            <w:shd w:val="clear" w:color="auto" w:fill="FFFFFF" w:themeFill="background1"/>
          </w:tcPr>
          <w:p w14:paraId="2C514C6E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Harmonised information systems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for the presence of substances of concern</w:t>
            </w:r>
          </w:p>
        </w:tc>
        <w:tc>
          <w:tcPr>
            <w:tcW w:w="1276" w:type="dxa"/>
            <w:shd w:val="clear" w:color="auto" w:fill="auto"/>
          </w:tcPr>
          <w:p w14:paraId="45EDEE81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2021</w:t>
            </w:r>
          </w:p>
        </w:tc>
      </w:tr>
      <w:tr w:rsidR="00A04519" w14:paraId="285B2DD4" w14:textId="77777777">
        <w:tc>
          <w:tcPr>
            <w:tcW w:w="7763" w:type="dxa"/>
            <w:shd w:val="clear" w:color="auto" w:fill="FFFFFF" w:themeFill="background1"/>
          </w:tcPr>
          <w:p w14:paraId="5E048CA4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E"/>
              </w:rPr>
              <w:t xml:space="preserve">coping the development of further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IE"/>
              </w:rPr>
              <w:t xml:space="preserve">EU-wide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/>
              </w:rPr>
              <w:t>end-of-waste and by-product criteria</w:t>
            </w:r>
          </w:p>
        </w:tc>
        <w:tc>
          <w:tcPr>
            <w:tcW w:w="1276" w:type="dxa"/>
            <w:shd w:val="clear" w:color="auto" w:fill="auto"/>
          </w:tcPr>
          <w:p w14:paraId="6F9453AE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2021</w:t>
            </w:r>
          </w:p>
        </w:tc>
      </w:tr>
      <w:tr w:rsidR="00A04519" w14:paraId="4727F77F" w14:textId="77777777">
        <w:tc>
          <w:tcPr>
            <w:tcW w:w="7763" w:type="dxa"/>
            <w:shd w:val="clear" w:color="auto" w:fill="FFFFFF" w:themeFill="background1"/>
          </w:tcPr>
          <w:p w14:paraId="4CF9DBFB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Revision of the rules on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waste shipments</w:t>
            </w:r>
          </w:p>
        </w:tc>
        <w:tc>
          <w:tcPr>
            <w:tcW w:w="1276" w:type="dxa"/>
            <w:shd w:val="clear" w:color="auto" w:fill="auto"/>
          </w:tcPr>
          <w:p w14:paraId="28790E57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2021</w:t>
            </w:r>
          </w:p>
        </w:tc>
      </w:tr>
      <w:tr w:rsidR="00A04519" w14:paraId="5A47D039" w14:textId="77777777">
        <w:tc>
          <w:tcPr>
            <w:tcW w:w="9039" w:type="dxa"/>
            <w:gridSpan w:val="2"/>
            <w:shd w:val="clear" w:color="auto" w:fill="D9D9D9" w:themeFill="background1" w:themeFillShade="D9"/>
          </w:tcPr>
          <w:p w14:paraId="634E9F72" w14:textId="77777777" w:rsidR="00A04519" w:rsidRDefault="00F9200A">
            <w:pPr>
              <w:spacing w:before="120" w:after="120"/>
              <w:jc w:val="both"/>
              <w:rPr>
                <w:rFonts w:ascii="Times New Roman Bold" w:eastAsia="Times New Roman" w:hAnsi="Times New Roman Bold" w:cs="Times New Roman"/>
                <w:b/>
                <w:caps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 Bold" w:hAnsi="Times New Roman Bold" w:cs="Times New Roman"/>
                <w:b/>
                <w:caps/>
                <w:noProof/>
                <w:sz w:val="24"/>
                <w:szCs w:val="24"/>
              </w:rPr>
              <w:t xml:space="preserve">Making the </w:t>
            </w:r>
            <w:r>
              <w:rPr>
                <w:rFonts w:ascii="Times New Roman Bold" w:hAnsi="Times New Roman Bold" w:cs="Times New Roman"/>
                <w:b/>
                <w:caps/>
                <w:noProof/>
                <w:sz w:val="24"/>
                <w:szCs w:val="24"/>
              </w:rPr>
              <w:t>circular economy work for people, regions and cities</w:t>
            </w:r>
          </w:p>
        </w:tc>
      </w:tr>
      <w:tr w:rsidR="00A04519" w14:paraId="3BA6CFFA" w14:textId="77777777">
        <w:tc>
          <w:tcPr>
            <w:tcW w:w="7763" w:type="dxa"/>
          </w:tcPr>
          <w:p w14:paraId="100C058F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Supporting the circular economy transition through the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Skills Agenda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the forthcoming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Action Plan for Social Economy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the Pact for Skills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and the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European Social Fund Plus. </w:t>
            </w:r>
          </w:p>
        </w:tc>
        <w:tc>
          <w:tcPr>
            <w:tcW w:w="1276" w:type="dxa"/>
          </w:tcPr>
          <w:p w14:paraId="383DF32D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as of 2020</w:t>
            </w:r>
          </w:p>
        </w:tc>
      </w:tr>
      <w:tr w:rsidR="00A04519" w14:paraId="75D97E60" w14:textId="77777777">
        <w:tc>
          <w:tcPr>
            <w:tcW w:w="7763" w:type="dxa"/>
          </w:tcPr>
          <w:p w14:paraId="0985805E" w14:textId="77777777" w:rsidR="00A04519" w:rsidRDefault="00F9200A">
            <w:pPr>
              <w:spacing w:before="120" w:after="120"/>
              <w:jc w:val="both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Supporting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the circular economy transition through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Cohesion policy funds, the Just Transition Mechanism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urban initiatives </w:t>
            </w:r>
          </w:p>
        </w:tc>
        <w:tc>
          <w:tcPr>
            <w:tcW w:w="1276" w:type="dxa"/>
          </w:tcPr>
          <w:p w14:paraId="619A41C1" w14:textId="77777777" w:rsidR="00A04519" w:rsidRDefault="00F9200A">
            <w:pPr>
              <w:spacing w:before="120" w:after="120"/>
              <w:jc w:val="both"/>
              <w:rPr>
                <w:noProof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IE"/>
              </w:rPr>
              <w:t>as of 2020</w:t>
            </w:r>
          </w:p>
        </w:tc>
      </w:tr>
      <w:tr w:rsidR="00A04519" w14:paraId="1C48C670" w14:textId="77777777">
        <w:tc>
          <w:tcPr>
            <w:tcW w:w="9039" w:type="dxa"/>
            <w:gridSpan w:val="2"/>
            <w:shd w:val="clear" w:color="auto" w:fill="D9D9D9" w:themeFill="background1" w:themeFillShade="D9"/>
          </w:tcPr>
          <w:p w14:paraId="33D20CFB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CROSSCUTTING ACTIONS</w:t>
            </w:r>
          </w:p>
        </w:tc>
      </w:tr>
      <w:tr w:rsidR="00A04519" w14:paraId="545368A7" w14:textId="77777777">
        <w:tc>
          <w:tcPr>
            <w:tcW w:w="7763" w:type="dxa"/>
          </w:tcPr>
          <w:p w14:paraId="2EF17494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Improving measurement, modelling and policy tools to capture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synergies between the circular economy and cl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imate change mitigation and adaptation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at EU and national level</w:t>
            </w:r>
          </w:p>
        </w:tc>
        <w:tc>
          <w:tcPr>
            <w:tcW w:w="1276" w:type="dxa"/>
          </w:tcPr>
          <w:p w14:paraId="00122CF5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as of 2020</w:t>
            </w:r>
          </w:p>
        </w:tc>
      </w:tr>
      <w:tr w:rsidR="00A04519" w14:paraId="40EF9258" w14:textId="77777777">
        <w:tc>
          <w:tcPr>
            <w:tcW w:w="7763" w:type="dxa"/>
          </w:tcPr>
          <w:p w14:paraId="1EE2AA9C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Regulatory framework for the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certification of carbon removals</w:t>
            </w:r>
          </w:p>
        </w:tc>
        <w:tc>
          <w:tcPr>
            <w:tcW w:w="1276" w:type="dxa"/>
          </w:tcPr>
          <w:p w14:paraId="78B7DEE9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2023</w:t>
            </w:r>
          </w:p>
        </w:tc>
      </w:tr>
      <w:tr w:rsidR="00A04519" w14:paraId="031C45CA" w14:textId="77777777">
        <w:tc>
          <w:tcPr>
            <w:tcW w:w="7763" w:type="dxa"/>
          </w:tcPr>
          <w:p w14:paraId="41CE23FE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Reflecting circular economy objectives in  the revision of the guidelines on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state aid in the field of environment and energy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C47A1F0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2021</w:t>
            </w:r>
          </w:p>
        </w:tc>
      </w:tr>
    </w:tbl>
    <w:p w14:paraId="6EAE0270" w14:textId="77777777" w:rsidR="00A04519" w:rsidRDefault="00F9200A">
      <w:pPr>
        <w:rPr>
          <w:noProof/>
        </w:rPr>
      </w:pPr>
      <w:r>
        <w:rPr>
          <w:noProof/>
        </w:rPr>
        <w:br w:type="page"/>
      </w:r>
    </w:p>
    <w:tbl>
      <w:tblPr>
        <w:tblStyle w:val="Mkatabulky"/>
        <w:tblW w:w="9039" w:type="dxa"/>
        <w:tblLook w:val="04A0" w:firstRow="1" w:lastRow="0" w:firstColumn="1" w:lastColumn="0" w:noHBand="0" w:noVBand="1"/>
      </w:tblPr>
      <w:tblGrid>
        <w:gridCol w:w="7763"/>
        <w:gridCol w:w="1276"/>
      </w:tblGrid>
      <w:tr w:rsidR="00A04519" w14:paraId="248AC11F" w14:textId="77777777">
        <w:tc>
          <w:tcPr>
            <w:tcW w:w="7763" w:type="dxa"/>
          </w:tcPr>
          <w:p w14:paraId="24A07B67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Mainstreaming circular economy objectives in the context of the rules on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non-financial reporting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and initiatives on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sust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ainable corporate governance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and on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environmental accounting</w:t>
            </w:r>
          </w:p>
        </w:tc>
        <w:tc>
          <w:tcPr>
            <w:tcW w:w="1276" w:type="dxa"/>
          </w:tcPr>
          <w:p w14:paraId="3BAADA70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2020/2021</w:t>
            </w:r>
          </w:p>
        </w:tc>
      </w:tr>
      <w:tr w:rsidR="00A04519" w14:paraId="2838F431" w14:textId="77777777">
        <w:tc>
          <w:tcPr>
            <w:tcW w:w="9039" w:type="dxa"/>
            <w:gridSpan w:val="2"/>
            <w:shd w:val="clear" w:color="auto" w:fill="D9D9D9" w:themeFill="background1" w:themeFillShade="D9"/>
          </w:tcPr>
          <w:p w14:paraId="7A1F9235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Leading efforts at global level</w:t>
            </w:r>
          </w:p>
        </w:tc>
      </w:tr>
      <w:tr w:rsidR="00A04519" w14:paraId="7DCEFCFF" w14:textId="77777777">
        <w:tc>
          <w:tcPr>
            <w:tcW w:w="7763" w:type="dxa"/>
          </w:tcPr>
          <w:p w14:paraId="2BFCB5DF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IE"/>
              </w:rPr>
              <w:t xml:space="preserve">Leading efforts towards reaching a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en-IE"/>
              </w:rPr>
              <w:t>global agreement on plastics</w:t>
            </w:r>
          </w:p>
        </w:tc>
        <w:tc>
          <w:tcPr>
            <w:tcW w:w="1276" w:type="dxa"/>
          </w:tcPr>
          <w:p w14:paraId="18D9FD16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as of 2020</w:t>
            </w:r>
          </w:p>
        </w:tc>
      </w:tr>
      <w:tr w:rsidR="00A04519" w14:paraId="336B5D81" w14:textId="77777777">
        <w:tc>
          <w:tcPr>
            <w:tcW w:w="7763" w:type="dxa"/>
          </w:tcPr>
          <w:p w14:paraId="08CCB1D6" w14:textId="77777777" w:rsidR="00A04519" w:rsidRDefault="00F9200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IE"/>
              </w:rPr>
              <w:t xml:space="preserve">Proposing a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en-IE"/>
              </w:rPr>
              <w:t>Global Circular Economy Alliance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IE"/>
              </w:rPr>
              <w:t xml:space="preserve"> and initiating discussions on an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en-IE"/>
              </w:rPr>
              <w:t>international agreement on the management of natural resources</w:t>
            </w:r>
          </w:p>
        </w:tc>
        <w:tc>
          <w:tcPr>
            <w:tcW w:w="1276" w:type="dxa"/>
          </w:tcPr>
          <w:p w14:paraId="2FCF0123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as of 2021</w:t>
            </w:r>
          </w:p>
        </w:tc>
      </w:tr>
      <w:tr w:rsidR="00A04519" w14:paraId="3476E649" w14:textId="77777777">
        <w:tc>
          <w:tcPr>
            <w:tcW w:w="7763" w:type="dxa"/>
          </w:tcPr>
          <w:p w14:paraId="38EEE3C6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IE"/>
              </w:rPr>
              <w:t xml:space="preserve">Mainstreaming circular economy objectives in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en-IE"/>
              </w:rPr>
              <w:t>free trade agreements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IE"/>
              </w:rPr>
              <w:t xml:space="preserve">, in other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en-IE"/>
              </w:rPr>
              <w:t xml:space="preserve">bilateral, regional and multilateral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IE"/>
              </w:rPr>
              <w:t>processes and agreements, and in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EU external policy funding instruments</w:t>
            </w:r>
          </w:p>
        </w:tc>
        <w:tc>
          <w:tcPr>
            <w:tcW w:w="1276" w:type="dxa"/>
          </w:tcPr>
          <w:p w14:paraId="3FA4E877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as of 2020</w:t>
            </w:r>
          </w:p>
        </w:tc>
      </w:tr>
      <w:tr w:rsidR="00A04519" w14:paraId="0E762C80" w14:textId="77777777">
        <w:tc>
          <w:tcPr>
            <w:tcW w:w="9039" w:type="dxa"/>
            <w:gridSpan w:val="2"/>
            <w:shd w:val="clear" w:color="auto" w:fill="D9D9D9" w:themeFill="background1" w:themeFillShade="D9"/>
          </w:tcPr>
          <w:p w14:paraId="506D5C2E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MONITORING THE PROGRESS</w:t>
            </w:r>
          </w:p>
        </w:tc>
      </w:tr>
      <w:tr w:rsidR="00A04519" w14:paraId="73B15DA0" w14:textId="77777777">
        <w:tc>
          <w:tcPr>
            <w:tcW w:w="7763" w:type="dxa"/>
          </w:tcPr>
          <w:p w14:paraId="6695F188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Updating the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Circular Economy Monitoring Framework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to reflect new policy priorities and develop further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indica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tors on resource use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including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consumption and material footprints</w:t>
            </w:r>
          </w:p>
        </w:tc>
        <w:tc>
          <w:tcPr>
            <w:tcW w:w="1276" w:type="dxa"/>
          </w:tcPr>
          <w:p w14:paraId="215FCFBE" w14:textId="77777777" w:rsidR="00A04519" w:rsidRDefault="00F9200A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2021</w:t>
            </w:r>
          </w:p>
        </w:tc>
      </w:tr>
    </w:tbl>
    <w:p w14:paraId="7661A667" w14:textId="77777777" w:rsidR="00A04519" w:rsidRDefault="00A04519">
      <w:pPr>
        <w:jc w:val="both"/>
        <w:rPr>
          <w:noProof/>
        </w:rPr>
      </w:pPr>
    </w:p>
    <w:sectPr w:rsidR="00A0451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020" w:right="1701" w:bottom="1020" w:left="1587" w:header="601" w:footer="107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BC93D" w14:textId="77777777" w:rsidR="00F9200A" w:rsidRDefault="00F9200A">
      <w:pPr>
        <w:spacing w:after="0" w:line="240" w:lineRule="auto"/>
      </w:pPr>
      <w:r>
        <w:separator/>
      </w:r>
    </w:p>
  </w:endnote>
  <w:endnote w:type="continuationSeparator" w:id="0">
    <w:p w14:paraId="11AD95DA" w14:textId="77777777" w:rsidR="00F9200A" w:rsidRDefault="00F9200A">
      <w:pPr>
        <w:spacing w:after="0" w:line="240" w:lineRule="auto"/>
      </w:pPr>
      <w:r>
        <w:continuationSeparator/>
      </w:r>
    </w:p>
  </w:endnote>
  <w:endnote w:type="continuationNotice" w:id="1">
    <w:p w14:paraId="68906A49" w14:textId="77777777" w:rsidR="00F9200A" w:rsidRDefault="00F920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07824" w14:textId="77777777" w:rsidR="00A04519" w:rsidRDefault="00A045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B32DE" w14:textId="77777777" w:rsidR="00A04519" w:rsidRDefault="00F9200A"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EN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3FD60" w14:textId="77777777" w:rsidR="00A04519" w:rsidRDefault="00A04519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F0137" w14:textId="77777777" w:rsidR="00A04519" w:rsidRDefault="00A04519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BEDA2" w14:textId="77777777" w:rsidR="00A04519" w:rsidRDefault="00F9200A">
    <w:pPr>
      <w:pStyle w:val="Zpat"/>
      <w:tabs>
        <w:tab w:val="clear" w:pos="4680"/>
        <w:tab w:val="clear" w:pos="9360"/>
      </w:tabs>
      <w:jc w:val="center"/>
      <w:rPr>
        <w:caps/>
        <w:noProof/>
        <w:color w:val="000000" w:themeColor="text1"/>
      </w:rPr>
    </w:pPr>
    <w:r>
      <w:rPr>
        <w:caps/>
        <w:color w:val="000000" w:themeColor="text1"/>
      </w:rPr>
      <w:fldChar w:fldCharType="begin"/>
    </w:r>
    <w:r>
      <w:rPr>
        <w:caps/>
        <w:color w:val="000000" w:themeColor="text1"/>
      </w:rPr>
      <w:instrText xml:space="preserve"> PAGE   \* MERGEFORMAT </w:instrText>
    </w:r>
    <w:r>
      <w:rPr>
        <w:caps/>
        <w:color w:val="000000" w:themeColor="text1"/>
      </w:rPr>
      <w:fldChar w:fldCharType="separate"/>
    </w:r>
    <w:r>
      <w:rPr>
        <w:caps/>
        <w:noProof/>
        <w:color w:val="000000" w:themeColor="text1"/>
      </w:rPr>
      <w:t>2</w:t>
    </w:r>
    <w:r>
      <w:rPr>
        <w:caps/>
        <w:noProof/>
        <w:color w:val="000000" w:themeColor="text1"/>
      </w:rPr>
      <w:fldChar w:fldCharType="end"/>
    </w:r>
  </w:p>
  <w:p w14:paraId="0B882D42" w14:textId="77777777" w:rsidR="00A04519" w:rsidRDefault="00A04519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8922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60F07" w14:textId="77777777" w:rsidR="00A04519" w:rsidRDefault="00F9200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4B4F91" w14:textId="77777777" w:rsidR="00A04519" w:rsidRDefault="00A045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CEFB2" w14:textId="77777777" w:rsidR="00F9200A" w:rsidRDefault="00F9200A">
      <w:pPr>
        <w:spacing w:after="0" w:line="240" w:lineRule="auto"/>
      </w:pPr>
      <w:r>
        <w:separator/>
      </w:r>
    </w:p>
  </w:footnote>
  <w:footnote w:type="continuationSeparator" w:id="0">
    <w:p w14:paraId="1286DD13" w14:textId="77777777" w:rsidR="00F9200A" w:rsidRDefault="00F9200A">
      <w:pPr>
        <w:spacing w:after="0" w:line="240" w:lineRule="auto"/>
      </w:pPr>
      <w:r>
        <w:continuationSeparator/>
      </w:r>
    </w:p>
  </w:footnote>
  <w:footnote w:type="continuationNotice" w:id="1">
    <w:p w14:paraId="3F2E150E" w14:textId="77777777" w:rsidR="00F9200A" w:rsidRDefault="00F920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06534" w14:textId="77777777" w:rsidR="00A04519" w:rsidRDefault="00A045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DBDC8" w14:textId="77777777" w:rsidR="00A04519" w:rsidRDefault="00A04519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1A58F" w14:textId="77777777" w:rsidR="00A04519" w:rsidRDefault="00A04519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035F0" w14:textId="77777777" w:rsidR="00A04519" w:rsidRDefault="00A0451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707B8" w14:textId="77777777" w:rsidR="00A04519" w:rsidRDefault="00A0451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7DBFE" w14:textId="77777777" w:rsidR="00A04519" w:rsidRDefault="00A045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C31AE"/>
    <w:multiLevelType w:val="hybridMultilevel"/>
    <w:tmpl w:val="C7AE0E3A"/>
    <w:lvl w:ilvl="0" w:tplc="5062306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14800"/>
    <w:multiLevelType w:val="hybridMultilevel"/>
    <w:tmpl w:val="666A540C"/>
    <w:lvl w:ilvl="0" w:tplc="60C83E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160A1"/>
    <w:multiLevelType w:val="hybridMultilevel"/>
    <w:tmpl w:val="E4E6F362"/>
    <w:lvl w:ilvl="0" w:tplc="51F810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5145E"/>
    <w:multiLevelType w:val="multilevel"/>
    <w:tmpl w:val="B1048310"/>
    <w:name w:val="EurolookHeading"/>
    <w:lvl w:ilvl="0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</w:lvl>
    <w:lvl w:ilvl="1">
      <w:start w:val="1"/>
      <w:numFmt w:val="decimal"/>
      <w:lvlText w:val="%1.%2."/>
      <w:lvlJc w:val="left"/>
      <w:pPr>
        <w:tabs>
          <w:tab w:val="num" w:pos="5682"/>
        </w:tabs>
        <w:ind w:left="5682" w:hanging="720"/>
      </w:pPr>
    </w:lvl>
    <w:lvl w:ilvl="2">
      <w:start w:val="1"/>
      <w:numFmt w:val="decimal"/>
      <w:lvlText w:val="%1.%2.%3."/>
      <w:lvlJc w:val="left"/>
      <w:pPr>
        <w:tabs>
          <w:tab w:val="num" w:pos="1922"/>
        </w:tabs>
        <w:ind w:left="1922" w:hanging="720"/>
      </w:pPr>
    </w:lvl>
    <w:lvl w:ilvl="3">
      <w:start w:val="1"/>
      <w:numFmt w:val="decimal"/>
      <w:lvlText w:val="%1.%2.%3.%4."/>
      <w:lvlJc w:val="left"/>
      <w:pPr>
        <w:tabs>
          <w:tab w:val="num" w:pos="1922"/>
        </w:tabs>
        <w:ind w:left="1922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3838" w:hanging="958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838" w:hanging="958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3838" w:hanging="958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3838" w:hanging="958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3838" w:hanging="958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Status" w:val="Green"/>
    <w:docVar w:name="LW_ACCOMPAGNANT.CP" w:val="to the 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1D8CD23F-4A64-47F1-9BB4-19180E467D59"/>
    <w:docVar w:name="LW_COVERPAGE_TYPE" w:val="1"/>
    <w:docVar w:name="LW_CROSSREFERENCE" w:val="&lt;UNUSED&gt;"/>
    <w:docVar w:name="LW_DocType" w:val="NORMAL"/>
    <w:docVar w:name="LW_EMISSION" w:val="11.3.2020"/>
    <w:docVar w:name="LW_EMISSION_ISODATE" w:val="2020-03-11"/>
    <w:docVar w:name="LW_EMISSION_LOCATION" w:val="BRX"/>
    <w:docVar w:name="LW_EMISSION_PREFIX" w:val="Brussels, "/>
    <w:docVar w:name="LW_EMISSION_SUFFIX" w:val=" "/>
    <w:docVar w:name="LW_ID_DOCTYPE_NONLW" w:val="CP-039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&lt;FMT:Bold&gt;A new Circular Economy Action Plan&lt;/FMT&gt;_x000d__x000d__x000d__x000d__x000d__x000b__x000d__x000d__x000d__x000d__x000d__x000b_&lt;FMT:Bold&gt;For a cleaner and more competitive Europe&lt;/FMT&gt;"/>
    <w:docVar w:name="LW_PART_NBR" w:val="1"/>
    <w:docVar w:name="LW_PART_NBR_TOTAL" w:val="1"/>
    <w:docVar w:name="LW_REF.INST.NEW" w:val="COM"/>
    <w:docVar w:name="LW_REF.INST.NEW_ADOPTED" w:val="final"/>
    <w:docVar w:name="LW_REF.INST.NEW_TEXT" w:val="(2020) 98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NEX_x000b_"/>
    <w:docVar w:name="LW_TYPEACTEPRINCIPAL.CP" w:val="COMMUNICATION FROM THE COMMISSION TO THE EUROPEAN PARLIAMENT, THE COUNCIL, THE EUROPEAN ECONOMIC AND SOCIAL COMMITTEE AND THE COMMITTEE OF THE REGIONS_x000b_"/>
  </w:docVars>
  <w:rsids>
    <w:rsidRoot w:val="00A04519"/>
    <w:rsid w:val="00307ACF"/>
    <w:rsid w:val="00A04519"/>
    <w:rsid w:val="00F9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08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0" w:unhideWhenUsed="1" w:qFormat="1"/>
    <w:lsdException w:name="heading 4" w:semiHidden="1" w:uiPriority="9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num" w:pos="482"/>
      </w:tabs>
      <w:spacing w:before="240" w:after="240" w:line="240" w:lineRule="auto"/>
      <w:ind w:left="482" w:hanging="482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eastAsia="en-IE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num" w:pos="709"/>
      </w:tabs>
      <w:spacing w:after="240" w:line="240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en-IE"/>
    </w:rPr>
  </w:style>
  <w:style w:type="paragraph" w:styleId="Nadpis3">
    <w:name w:val="heading 3"/>
    <w:basedOn w:val="Normln"/>
    <w:next w:val="Normln"/>
    <w:link w:val="Nadpis3Char"/>
    <w:uiPriority w:val="90"/>
    <w:qFormat/>
    <w:pPr>
      <w:keepNext/>
      <w:tabs>
        <w:tab w:val="num" w:pos="1922"/>
      </w:tabs>
      <w:spacing w:after="240" w:line="240" w:lineRule="auto"/>
      <w:ind w:left="1922" w:hanging="720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eastAsia="en-IE"/>
    </w:rPr>
  </w:style>
  <w:style w:type="paragraph" w:styleId="Nadpis4">
    <w:name w:val="heading 4"/>
    <w:basedOn w:val="Normln"/>
    <w:next w:val="Normln"/>
    <w:link w:val="Nadpis4Char"/>
    <w:uiPriority w:val="90"/>
    <w:qFormat/>
    <w:pPr>
      <w:keepNext/>
      <w:tabs>
        <w:tab w:val="num" w:pos="1922"/>
      </w:tabs>
      <w:spacing w:after="240" w:line="240" w:lineRule="auto"/>
      <w:ind w:left="1922" w:hanging="720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en-IE"/>
    </w:rPr>
  </w:style>
  <w:style w:type="paragraph" w:styleId="Nadpis5">
    <w:name w:val="heading 5"/>
    <w:basedOn w:val="Normln"/>
    <w:next w:val="Normln"/>
    <w:link w:val="Nadpis5Char"/>
    <w:semiHidden/>
    <w:pPr>
      <w:keepNext/>
      <w:tabs>
        <w:tab w:val="num" w:pos="2880"/>
      </w:tabs>
      <w:spacing w:after="240" w:line="240" w:lineRule="auto"/>
      <w:ind w:left="3838" w:hanging="95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en-IE"/>
    </w:rPr>
  </w:style>
  <w:style w:type="paragraph" w:styleId="Nadpis6">
    <w:name w:val="heading 6"/>
    <w:basedOn w:val="Normln"/>
    <w:next w:val="Normln"/>
    <w:link w:val="Nadpis6Char"/>
    <w:semiHidden/>
    <w:pPr>
      <w:keepNext/>
      <w:tabs>
        <w:tab w:val="num" w:pos="2880"/>
      </w:tabs>
      <w:spacing w:after="240" w:line="240" w:lineRule="auto"/>
      <w:ind w:left="3838" w:hanging="958"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en-IE"/>
    </w:rPr>
  </w:style>
  <w:style w:type="paragraph" w:styleId="Nadpis7">
    <w:name w:val="heading 7"/>
    <w:basedOn w:val="Normln"/>
    <w:next w:val="Normln"/>
    <w:link w:val="Nadpis7Char"/>
    <w:semiHidden/>
    <w:pPr>
      <w:keepNext/>
      <w:tabs>
        <w:tab w:val="num" w:pos="2880"/>
      </w:tabs>
      <w:spacing w:after="240" w:line="240" w:lineRule="auto"/>
      <w:ind w:left="3838" w:hanging="958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en-IE"/>
    </w:rPr>
  </w:style>
  <w:style w:type="paragraph" w:styleId="Nadpis8">
    <w:name w:val="heading 8"/>
    <w:basedOn w:val="Normln"/>
    <w:next w:val="Normln"/>
    <w:link w:val="Nadpis8Char"/>
    <w:semiHidden/>
    <w:pPr>
      <w:keepNext/>
      <w:tabs>
        <w:tab w:val="num" w:pos="2880"/>
      </w:tabs>
      <w:spacing w:after="240" w:line="240" w:lineRule="auto"/>
      <w:ind w:left="3838" w:hanging="958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en-IE"/>
    </w:rPr>
  </w:style>
  <w:style w:type="paragraph" w:styleId="Nadpis9">
    <w:name w:val="heading 9"/>
    <w:basedOn w:val="Normln"/>
    <w:next w:val="Normln"/>
    <w:link w:val="Nadpis9Char"/>
    <w:semiHidden/>
    <w:pPr>
      <w:keepNext/>
      <w:tabs>
        <w:tab w:val="num" w:pos="2880"/>
      </w:tabs>
      <w:spacing w:after="240" w:line="240" w:lineRule="auto"/>
      <w:ind w:left="3838" w:hanging="958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r">
    <w:name w:val="Marker"/>
    <w:basedOn w:val="Standardnpsmoodstavce"/>
    <w:rPr>
      <w:color w:val="0000FF"/>
      <w:shd w:val="clear" w:color="auto" w:fill="auto"/>
    </w:rPr>
  </w:style>
  <w:style w:type="paragraph" w:customStyle="1" w:styleId="Pagedecouverture">
    <w:name w:val="Page de couverture"/>
    <w:basedOn w:val="Normln"/>
    <w:next w:val="Normln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FooterCoverPage">
    <w:name w:val="Footer Cover Page"/>
    <w:basedOn w:val="Normln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Standardnpsmoodstavce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ln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Standardnpsmoodstavce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ln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Standardnpsmoodstavce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ln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Standardnpsmoodstavce"/>
    <w:link w:val="HeaderSensitivity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ln"/>
    <w:link w:val="HeaderSensitivityRightChar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Standardnpsmoodstavce"/>
    <w:link w:val="HeaderSensitivityRight"/>
    <w:rPr>
      <w:rFonts w:ascii="Times New Roman" w:hAnsi="Times New Roman" w:cs="Times New Roman"/>
      <w:sz w:val="28"/>
    </w:rPr>
  </w:style>
  <w:style w:type="character" w:customStyle="1" w:styleId="Nadpis1Char">
    <w:name w:val="Nadpis 1 Char"/>
    <w:basedOn w:val="Standardnpsmoodstavce"/>
    <w:link w:val="Nadpis1"/>
    <w:rPr>
      <w:rFonts w:ascii="Times New Roman" w:eastAsia="Times New Roman" w:hAnsi="Times New Roman" w:cs="Times New Roman"/>
      <w:b/>
      <w:smallCaps/>
      <w:sz w:val="24"/>
      <w:szCs w:val="20"/>
      <w:lang w:eastAsia="en-IE"/>
    </w:rPr>
  </w:style>
  <w:style w:type="character" w:customStyle="1" w:styleId="Nadpis2Char">
    <w:name w:val="Nadpis 2 Char"/>
    <w:basedOn w:val="Standardnpsmoodstavce"/>
    <w:link w:val="Nadpis2"/>
    <w:rPr>
      <w:rFonts w:ascii="Times New Roman" w:eastAsia="Times New Roman" w:hAnsi="Times New Roman" w:cs="Times New Roman"/>
      <w:b/>
      <w:sz w:val="24"/>
      <w:szCs w:val="20"/>
      <w:lang w:eastAsia="en-IE"/>
    </w:rPr>
  </w:style>
  <w:style w:type="character" w:customStyle="1" w:styleId="Nadpis3Char">
    <w:name w:val="Nadpis 3 Char"/>
    <w:basedOn w:val="Standardnpsmoodstavce"/>
    <w:link w:val="Nadpis3"/>
    <w:uiPriority w:val="90"/>
    <w:rPr>
      <w:rFonts w:ascii="Times New Roman" w:eastAsia="Times New Roman" w:hAnsi="Times New Roman" w:cs="Times New Roman"/>
      <w:i/>
      <w:sz w:val="24"/>
      <w:szCs w:val="20"/>
      <w:lang w:eastAsia="en-IE"/>
    </w:rPr>
  </w:style>
  <w:style w:type="character" w:customStyle="1" w:styleId="Nadpis4Char">
    <w:name w:val="Nadpis 4 Char"/>
    <w:basedOn w:val="Standardnpsmoodstavce"/>
    <w:link w:val="Nadpis4"/>
    <w:uiPriority w:val="90"/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Nadpis5Char">
    <w:name w:val="Nadpis 5 Char"/>
    <w:basedOn w:val="Standardnpsmoodstavce"/>
    <w:link w:val="Nadpis5"/>
    <w:semiHidden/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Nadpis6Char">
    <w:name w:val="Nadpis 6 Char"/>
    <w:basedOn w:val="Standardnpsmoodstavce"/>
    <w:link w:val="Nadpis6"/>
    <w:semiHidden/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Nadpis7Char">
    <w:name w:val="Nadpis 7 Char"/>
    <w:basedOn w:val="Standardnpsmoodstavce"/>
    <w:link w:val="Nadpis7"/>
    <w:semiHidden/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Nadpis8Char">
    <w:name w:val="Nadpis 8 Char"/>
    <w:basedOn w:val="Standardnpsmoodstavce"/>
    <w:link w:val="Nadpis8"/>
    <w:semiHidden/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Nadpis9Char">
    <w:name w:val="Nadpis 9 Char"/>
    <w:basedOn w:val="Standardnpsmoodstavce"/>
    <w:link w:val="Nadpis9"/>
    <w:semiHidden/>
    <w:rPr>
      <w:rFonts w:ascii="Times New Roman" w:eastAsia="Times New Roman" w:hAnsi="Times New Roman" w:cs="Times New Roman"/>
      <w:sz w:val="24"/>
      <w:szCs w:val="20"/>
      <w:lang w:eastAsia="en-IE"/>
    </w:rPr>
  </w:style>
  <w:style w:type="paragraph" w:customStyle="1" w:styleId="FooterLine">
    <w:name w:val="Footer Line"/>
    <w:basedOn w:val="Zpat"/>
    <w:next w:val="Zpat"/>
    <w:uiPriority w:val="99"/>
    <w:pPr>
      <w:tabs>
        <w:tab w:val="clear" w:pos="4680"/>
        <w:tab w:val="clear" w:pos="9360"/>
        <w:tab w:val="right" w:pos="8646"/>
      </w:tabs>
      <w:spacing w:before="120" w:line="264" w:lineRule="auto"/>
      <w:jc w:val="both"/>
    </w:pPr>
    <w:rPr>
      <w:rFonts w:ascii="Times New Roman" w:eastAsia="Times New Roman" w:hAnsi="Times New Roman" w:cs="Times New Roman"/>
      <w:sz w:val="16"/>
      <w:szCs w:val="20"/>
      <w:lang w:eastAsia="en-IE"/>
    </w:rPr>
  </w:style>
  <w:style w:type="paragraph" w:styleId="Textpoznpodarou">
    <w:name w:val="footnote text"/>
    <w:aliases w:val="Footnote text,Reference,Fußnote,Footnote Text Char Char,Footnote Text Char Char Char Char,Footnote Text1,Footnote Text Char Char Char,Fu§notentext Char,Fu§notentext Char1 Char1,Fu§notentext Char Char Char Char,o,fn,Fußn,f"/>
    <w:basedOn w:val="Normln"/>
    <w:link w:val="TextpoznpodarouChar"/>
    <w:uiPriority w:val="99"/>
    <w:qFormat/>
    <w:pPr>
      <w:spacing w:after="12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en-IE"/>
    </w:rPr>
  </w:style>
  <w:style w:type="character" w:customStyle="1" w:styleId="TextpoznpodarouChar">
    <w:name w:val="Text pozn. pod čarou Char"/>
    <w:aliases w:val="Footnote text Char,Reference Char,Fußnote Char,Footnote Text Char Char Char1,Footnote Text Char Char Char Char Char,Footnote Text1 Char,Footnote Text Char Char Char Char1,Fu§notentext Char Char,Fu§notentext Char1 Char1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en-IE"/>
    </w:rPr>
  </w:style>
  <w:style w:type="character" w:styleId="Znakapoznpodarou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FR"/>
    <w:link w:val="SUPERSCharCharCharCharCharCharCharChar"/>
    <w:uiPriority w:val="99"/>
    <w:qFormat/>
    <w:rPr>
      <w:vertAlign w:val="superscript"/>
    </w:rPr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Normln"/>
    <w:link w:val="Znakapoznpodarou"/>
    <w:uiPriority w:val="99"/>
    <w:pPr>
      <w:spacing w:after="160" w:line="240" w:lineRule="exact"/>
      <w:jc w:val="both"/>
    </w:pPr>
    <w:rPr>
      <w:vertAlign w:val="superscript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customStyle="1" w:styleId="Disclaimer">
    <w:name w:val="Disclaimer"/>
    <w:basedOn w:val="Normln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SecurityMarking">
    <w:name w:val="SecurityMarking"/>
    <w:basedOn w:val="Normln"/>
    <w:pPr>
      <w:spacing w:after="0"/>
      <w:ind w:left="5103"/>
    </w:pPr>
    <w:rPr>
      <w:rFonts w:ascii="Times New Roman" w:hAnsi="Times New Roman" w:cs="Times New Roman"/>
      <w:sz w:val="28"/>
    </w:rPr>
  </w:style>
  <w:style w:type="paragraph" w:customStyle="1" w:styleId="DateMarking">
    <w:name w:val="DateMarking"/>
    <w:basedOn w:val="Normln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customStyle="1" w:styleId="ReleasableTo">
    <w:name w:val="ReleasableTo"/>
    <w:basedOn w:val="Normln"/>
    <w:pPr>
      <w:spacing w:after="0"/>
      <w:ind w:left="5103"/>
    </w:pPr>
    <w:rPr>
      <w:rFonts w:ascii="Times New Roman" w:hAnsi="Times New Roman" w:cs="Times New Roman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Status xmlns="96dba3ed-e748-4931-b51f-f9b064bfc02e"/>
    <Type_x0020_of_x0020_document xmlns="96dba3ed-e748-4931-b51f-f9b064bfc02e"/>
    <_Status xmlns="http://schemas.microsoft.com/sharepoint/v3/fields" xsi:nil="true"/>
    <EC_Collab_DocumentLanguage xmlns="96dba3ed-e748-4931-b51f-f9b064bfc02e"/>
    <EC_Collab_Reference xmlns="96dba3ed-e748-4931-b51f-f9b064bfc02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8D8106745EEB6B4EAF3B389F7A2713CD" ma:contentTypeVersion="1" ma:contentTypeDescription="Create a new document in this library." ma:contentTypeScope="" ma:versionID="5f070f0e7c33d3b82c58f1deb22126b2">
  <xsd:schema xmlns:xsd="http://www.w3.org/2001/XMLSchema" xmlns:xs="http://www.w3.org/2001/XMLSchema" xmlns:p="http://schemas.microsoft.com/office/2006/metadata/properties" xmlns:ns2="http://schemas.microsoft.com/sharepoint/v3/fields" xmlns:ns3="96dba3ed-e748-4931-b51f-f9b064bfc02e" targetNamespace="http://schemas.microsoft.com/office/2006/metadata/properties" ma:root="true" ma:fieldsID="da4f2777a13e0ba1b47d377874b9d16c" ns2:_="" ns3:_="">
    <xsd:import namespace="http://schemas.microsoft.com/sharepoint/v3/fields"/>
    <xsd:import namespace="96dba3ed-e748-4931-b51f-f9b064bfc02e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  <xsd:element ref="ns3:Type_x0020_of_x0020_docume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ba3ed-e748-4931-b51f-f9b064bfc02e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Type_x0020_of_x0020_document" ma:index="16" ma:displayName="Type of document" ma:default="Cross-DG process" ma:format="Dropdown" ma:internalName="Type_x0020_of_x0020_document">
      <xsd:simpleType>
        <xsd:restriction base="dms:Choice">
          <xsd:enumeration value="Cross-DG process"/>
          <xsd:enumeration value="GROW-ENV coordination"/>
          <xsd:enumeration value="Early drafts and lists of actions"/>
          <xsd:enumeration value="Roadmap and public consultation"/>
          <xsd:enumeration value="Early contributions ENV/GROW"/>
          <xsd:enumeration value="Consolidated ENV/GROW drafts and lists of actions"/>
          <xsd:enumeration value="Formal DG con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D34B3-1E51-4DBE-B71A-A10E1D61E749}">
  <ds:schemaRefs>
    <ds:schemaRef ds:uri="http://schemas.microsoft.com/office/2006/metadata/properties"/>
    <ds:schemaRef ds:uri="http://schemas.microsoft.com/office/infopath/2007/PartnerControls"/>
    <ds:schemaRef ds:uri="96dba3ed-e748-4931-b51f-f9b064bfc02e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FB77B7AA-6DEB-495E-B545-7083499AFE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98A262-ABE6-4090-A3CB-6B48051AC4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39032C-9318-4A1E-AAB4-25F199A75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96dba3ed-e748-4931-b51f-f9b064bfc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2021-04-07T09:21:00Z</dcterms:created>
  <dcterms:modified xsi:type="dcterms:W3CDTF">2021-04-07T09:21:00Z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tatus">
    <vt:lpwstr>Green</vt:lpwstr>
  </property>
  <property fmtid="{D5CDD505-2E9C-101B-9397-08002B2CF9AE}" pid="3" name="Level of sensitivity">
    <vt:lpwstr>Standard treatment</vt:lpwstr>
  </property>
  <property fmtid="{D5CDD505-2E9C-101B-9397-08002B2CF9AE}" pid="4" name="Last edited using">
    <vt:lpwstr>LW 7.0, Build 20190717</vt:lpwstr>
  </property>
  <property fmtid="{D5CDD505-2E9C-101B-9397-08002B2CF9AE}" pid="5" name="First annex">
    <vt:lpwstr>1</vt:lpwstr>
  </property>
  <property fmtid="{D5CDD505-2E9C-101B-9397-08002B2CF9AE}" pid="6" name="Last annex">
    <vt:lpwstr>1</vt:lpwstr>
  </property>
  <property fmtid="{D5CDD505-2E9C-101B-9397-08002B2CF9AE}" pid="7" name="Unique annex">
    <vt:lpwstr>1</vt:lpwstr>
  </property>
  <property fmtid="{D5CDD505-2E9C-101B-9397-08002B2CF9AE}" pid="8" name="Part">
    <vt:lpwstr>1</vt:lpwstr>
  </property>
  <property fmtid="{D5CDD505-2E9C-101B-9397-08002B2CF9AE}" pid="9" name="Total parts">
    <vt:lpwstr>1</vt:lpwstr>
  </property>
  <property fmtid="{D5CDD505-2E9C-101B-9397-08002B2CF9AE}" pid="10" name="CPTemplateID">
    <vt:lpwstr>CP-039</vt:lpwstr>
  </property>
  <property fmtid="{D5CDD505-2E9C-101B-9397-08002B2CF9AE}" pid="11" name="_LW_INVALIDATED__LW_INVALIDATED_ContentTypeId">
    <vt:lpwstr>0x010100258AA79CEB83498886A3A08681123250008D8106745EEB6B4EAF3B389F7A2713CD</vt:lpwstr>
  </property>
</Properties>
</file>